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E2FA" w14:textId="77777777" w:rsidR="002532FF" w:rsidRPr="00307871" w:rsidRDefault="002532FF" w:rsidP="002532FF">
      <w:pPr>
        <w:rPr>
          <w:rFonts w:cs="Times New Roman"/>
          <w:b/>
          <w:bCs/>
          <w:szCs w:val="24"/>
        </w:rPr>
      </w:pPr>
      <w:r w:rsidRPr="00307871">
        <w:rPr>
          <w:rFonts w:cs="Times New Roman"/>
          <w:b/>
          <w:bCs/>
          <w:szCs w:val="24"/>
        </w:rPr>
        <w:t>Case #1:</w:t>
      </w:r>
    </w:p>
    <w:p w14:paraId="109F712E" w14:textId="77777777" w:rsidR="002532FF" w:rsidRPr="00307871" w:rsidRDefault="002532FF" w:rsidP="002532FF">
      <w:pPr>
        <w:rPr>
          <w:rFonts w:cs="Times New Roman"/>
          <w:color w:val="32363A"/>
          <w:szCs w:val="24"/>
          <w:shd w:val="clear" w:color="auto" w:fill="FFFFFF"/>
        </w:rPr>
      </w:pPr>
      <w:r w:rsidRPr="00307871">
        <w:rPr>
          <w:rFonts w:cs="Times New Roman"/>
          <w:color w:val="32363A"/>
          <w:szCs w:val="24"/>
          <w:shd w:val="clear" w:color="auto" w:fill="FFFFFF"/>
        </w:rPr>
        <w:t>Dana is a therapist who has a case that presents for family therapy and talks about conflict over their 22-year-old son who is gay and recently announced he would like to marry his boyfriend. The husband in this family is a traditional religious follower and finds this to be a desecration of the family. The mother, however, is also the same religion but believes that there is no problem with being gay in their religion. She supports her son and believes the proper religious response is to actively support the son’s relationship. You can tell the mother is worried about it although her worry is expressed subtly. The son isn’t sure he wants to do family therapy, doubting it will be helpful.</w:t>
      </w:r>
    </w:p>
    <w:p w14:paraId="4FC5BBF7" w14:textId="77777777" w:rsidR="002532FF" w:rsidRPr="00307871" w:rsidRDefault="002532FF" w:rsidP="002532FF">
      <w:pPr>
        <w:rPr>
          <w:rFonts w:cs="Times New Roman"/>
          <w:color w:val="32363A"/>
          <w:szCs w:val="24"/>
          <w:shd w:val="clear" w:color="auto" w:fill="FFFFFF"/>
        </w:rPr>
      </w:pPr>
    </w:p>
    <w:p w14:paraId="6FC8CCCB"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What does this case bring up in you? What is your awareness of your reaction to the </w:t>
      </w:r>
      <w:r>
        <w:rPr>
          <w:rFonts w:cs="Times New Roman"/>
          <w:i/>
          <w:iCs/>
          <w:color w:val="32363A"/>
          <w:szCs w:val="24"/>
          <w:shd w:val="clear" w:color="auto" w:fill="FFFFFF"/>
        </w:rPr>
        <w:tab/>
      </w:r>
      <w:r w:rsidRPr="00307871">
        <w:rPr>
          <w:rFonts w:cs="Times New Roman"/>
          <w:i/>
          <w:iCs/>
          <w:color w:val="32363A"/>
          <w:szCs w:val="24"/>
          <w:shd w:val="clear" w:color="auto" w:fill="FFFFFF"/>
        </w:rPr>
        <w:t>family's religion/spirituality?</w:t>
      </w:r>
    </w:p>
    <w:p w14:paraId="05656E54" w14:textId="77777777" w:rsidR="002532FF" w:rsidRPr="00307871" w:rsidRDefault="002532FF" w:rsidP="002532FF">
      <w:pPr>
        <w:rPr>
          <w:rFonts w:cs="Times New Roman"/>
          <w:color w:val="32363A"/>
          <w:szCs w:val="24"/>
          <w:shd w:val="clear" w:color="auto" w:fill="FFFFFF"/>
        </w:rPr>
      </w:pPr>
    </w:p>
    <w:p w14:paraId="1F463342" w14:textId="77777777" w:rsidR="002532FF" w:rsidRDefault="002532FF" w:rsidP="002532FF">
      <w:pPr>
        <w:rPr>
          <w:rFonts w:cs="Times New Roman"/>
          <w:b/>
          <w:bCs/>
          <w:color w:val="32363A"/>
          <w:szCs w:val="24"/>
          <w:shd w:val="clear" w:color="auto" w:fill="FFFFFF"/>
        </w:rPr>
      </w:pPr>
    </w:p>
    <w:p w14:paraId="63291AEE" w14:textId="77777777" w:rsidR="002532FF" w:rsidRDefault="002532FF" w:rsidP="002532FF">
      <w:pPr>
        <w:rPr>
          <w:rFonts w:cs="Times New Roman"/>
          <w:b/>
          <w:bCs/>
          <w:color w:val="32363A"/>
          <w:szCs w:val="24"/>
          <w:shd w:val="clear" w:color="auto" w:fill="FFFFFF"/>
        </w:rPr>
      </w:pPr>
    </w:p>
    <w:p w14:paraId="3AFAFFE4" w14:textId="77777777" w:rsidR="002532FF" w:rsidRDefault="002532FF" w:rsidP="002532FF">
      <w:pPr>
        <w:rPr>
          <w:rFonts w:cs="Times New Roman"/>
          <w:b/>
          <w:bCs/>
          <w:color w:val="32363A"/>
          <w:szCs w:val="24"/>
          <w:shd w:val="clear" w:color="auto" w:fill="FFFFFF"/>
        </w:rPr>
      </w:pPr>
    </w:p>
    <w:p w14:paraId="4A37A917" w14:textId="77777777" w:rsidR="002532FF" w:rsidRDefault="002532FF" w:rsidP="002532FF">
      <w:pPr>
        <w:rPr>
          <w:rFonts w:cs="Times New Roman"/>
          <w:b/>
          <w:bCs/>
          <w:color w:val="32363A"/>
          <w:szCs w:val="24"/>
          <w:shd w:val="clear" w:color="auto" w:fill="FFFFFF"/>
        </w:rPr>
      </w:pPr>
    </w:p>
    <w:p w14:paraId="545EBA56" w14:textId="77777777" w:rsidR="002532FF" w:rsidRDefault="002532FF" w:rsidP="002532FF">
      <w:pPr>
        <w:rPr>
          <w:rFonts w:cs="Times New Roman"/>
          <w:b/>
          <w:bCs/>
          <w:color w:val="32363A"/>
          <w:szCs w:val="24"/>
          <w:shd w:val="clear" w:color="auto" w:fill="FFFFFF"/>
        </w:rPr>
      </w:pPr>
    </w:p>
    <w:p w14:paraId="511F4D0F" w14:textId="77777777" w:rsidR="002532FF" w:rsidRDefault="002532FF" w:rsidP="002532FF">
      <w:pPr>
        <w:rPr>
          <w:rFonts w:cs="Times New Roman"/>
          <w:b/>
          <w:bCs/>
          <w:color w:val="32363A"/>
          <w:szCs w:val="24"/>
          <w:shd w:val="clear" w:color="auto" w:fill="FFFFFF"/>
        </w:rPr>
      </w:pPr>
    </w:p>
    <w:p w14:paraId="38DC0DCB" w14:textId="77777777" w:rsidR="002532FF" w:rsidRDefault="002532FF" w:rsidP="002532FF">
      <w:pPr>
        <w:rPr>
          <w:rFonts w:cs="Times New Roman"/>
          <w:b/>
          <w:bCs/>
          <w:color w:val="32363A"/>
          <w:szCs w:val="24"/>
          <w:shd w:val="clear" w:color="auto" w:fill="FFFFFF"/>
        </w:rPr>
      </w:pPr>
    </w:p>
    <w:p w14:paraId="6D09FA50" w14:textId="77777777" w:rsidR="002532FF" w:rsidRDefault="002532FF" w:rsidP="002532FF">
      <w:pPr>
        <w:rPr>
          <w:rFonts w:cs="Times New Roman"/>
          <w:b/>
          <w:bCs/>
          <w:color w:val="32363A"/>
          <w:szCs w:val="24"/>
          <w:shd w:val="clear" w:color="auto" w:fill="FFFFFF"/>
        </w:rPr>
      </w:pPr>
    </w:p>
    <w:p w14:paraId="32D4B989" w14:textId="77777777" w:rsidR="002532FF" w:rsidRDefault="002532FF" w:rsidP="002532FF">
      <w:pPr>
        <w:rPr>
          <w:rFonts w:cs="Times New Roman"/>
          <w:b/>
          <w:bCs/>
          <w:color w:val="32363A"/>
          <w:szCs w:val="24"/>
          <w:shd w:val="clear" w:color="auto" w:fill="FFFFFF"/>
        </w:rPr>
      </w:pPr>
    </w:p>
    <w:p w14:paraId="25DE9AF5" w14:textId="77777777" w:rsidR="002532FF" w:rsidRDefault="002532FF" w:rsidP="002532FF">
      <w:pPr>
        <w:rPr>
          <w:rFonts w:cs="Times New Roman"/>
          <w:b/>
          <w:bCs/>
          <w:color w:val="32363A"/>
          <w:szCs w:val="24"/>
          <w:shd w:val="clear" w:color="auto" w:fill="FFFFFF"/>
        </w:rPr>
      </w:pPr>
    </w:p>
    <w:p w14:paraId="67EB68D7" w14:textId="77777777" w:rsidR="002532FF" w:rsidRPr="00307871" w:rsidRDefault="002532FF" w:rsidP="002532FF">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#2:</w:t>
      </w:r>
    </w:p>
    <w:p w14:paraId="4D21F704" w14:textId="77777777" w:rsidR="002532FF" w:rsidRPr="00307871" w:rsidRDefault="002532FF" w:rsidP="002532FF">
      <w:pPr>
        <w:rPr>
          <w:rFonts w:cs="Times New Roman"/>
          <w:color w:val="32363A"/>
          <w:szCs w:val="24"/>
          <w:shd w:val="clear" w:color="auto" w:fill="FFFFFF"/>
        </w:rPr>
      </w:pPr>
      <w:r w:rsidRPr="00307871">
        <w:rPr>
          <w:rFonts w:cs="Times New Roman"/>
          <w:color w:val="32363A"/>
          <w:szCs w:val="24"/>
          <w:shd w:val="clear" w:color="auto" w:fill="FFFFFF"/>
        </w:rPr>
        <w:t xml:space="preserve">A single mom Carmella presents for treatment concerned about her only son Will, who is 15 and has been diagnosed with ADHD and bipolar disorder from a reputable local child psychologist. His teacher says he might need special education and referred the family for mental healthcare. The family is </w:t>
      </w:r>
      <w:proofErr w:type="gramStart"/>
      <w:r w:rsidRPr="00307871">
        <w:rPr>
          <w:rFonts w:cs="Times New Roman"/>
          <w:color w:val="32363A"/>
          <w:szCs w:val="24"/>
          <w:shd w:val="clear" w:color="auto" w:fill="FFFFFF"/>
        </w:rPr>
        <w:t>African-American</w:t>
      </w:r>
      <w:proofErr w:type="gramEnd"/>
      <w:r w:rsidRPr="00307871">
        <w:rPr>
          <w:rFonts w:cs="Times New Roman"/>
          <w:color w:val="32363A"/>
          <w:szCs w:val="24"/>
          <w:shd w:val="clear" w:color="auto" w:fill="FFFFFF"/>
        </w:rPr>
        <w:t xml:space="preserve">. The mom relies heavily on her family for support and childcare. Will really loves spending time with his grandmother and cousins, and they seem to accept the odd behaviors that come with his diagnosis. The family is heavily involved in a local Muslim community center with her brother </w:t>
      </w:r>
      <w:proofErr w:type="gramStart"/>
      <w:r w:rsidRPr="00307871">
        <w:rPr>
          <w:rFonts w:cs="Times New Roman"/>
          <w:color w:val="32363A"/>
          <w:szCs w:val="24"/>
          <w:shd w:val="clear" w:color="auto" w:fill="FFFFFF"/>
        </w:rPr>
        <w:t>and also</w:t>
      </w:r>
      <w:proofErr w:type="gramEnd"/>
      <w:r w:rsidRPr="00307871">
        <w:rPr>
          <w:rFonts w:cs="Times New Roman"/>
          <w:color w:val="32363A"/>
          <w:szCs w:val="24"/>
          <w:shd w:val="clear" w:color="auto" w:fill="FFFFFF"/>
        </w:rPr>
        <w:t xml:space="preserve"> the grandmother’s African-Methodist Episcopal church. The two religious groups both engage in many local political and community activities including marches, and rallies which Carmella enjoys and finds meaning in being active in the political work. The mom receives a good deal of her financial support for utility bills and food from these two </w:t>
      </w:r>
      <w:proofErr w:type="gramStart"/>
      <w:r w:rsidRPr="00307871">
        <w:rPr>
          <w:rFonts w:cs="Times New Roman"/>
          <w:color w:val="32363A"/>
          <w:szCs w:val="24"/>
          <w:shd w:val="clear" w:color="auto" w:fill="FFFFFF"/>
        </w:rPr>
        <w:t>religious</w:t>
      </w:r>
      <w:proofErr w:type="gramEnd"/>
      <w:r w:rsidRPr="00307871">
        <w:rPr>
          <w:rFonts w:cs="Times New Roman"/>
          <w:color w:val="32363A"/>
          <w:szCs w:val="24"/>
          <w:shd w:val="clear" w:color="auto" w:fill="FFFFFF"/>
        </w:rPr>
        <w:t xml:space="preserve"> groups. An older woman at the AME church told Carmella she thought her son might be cursed by God or have “some kind of demonic influence over him” and states “I know that sounds kind of crazy, and I don’t mean to sound that way, but he’s just so unusual and odd. Sometimes he like sees ghosts when he’s depressed. And he just seems </w:t>
      </w:r>
      <w:proofErr w:type="spellStart"/>
      <w:r w:rsidRPr="00307871">
        <w:rPr>
          <w:rFonts w:cs="Times New Roman"/>
          <w:color w:val="32363A"/>
          <w:szCs w:val="24"/>
          <w:shd w:val="clear" w:color="auto" w:fill="FFFFFF"/>
        </w:rPr>
        <w:t>sorta</w:t>
      </w:r>
      <w:proofErr w:type="spellEnd"/>
      <w:r w:rsidRPr="00307871">
        <w:rPr>
          <w:rFonts w:cs="Times New Roman"/>
          <w:color w:val="32363A"/>
          <w:szCs w:val="24"/>
          <w:shd w:val="clear" w:color="auto" w:fill="FFFFFF"/>
        </w:rPr>
        <w:t xml:space="preserve"> wild. Sometimes I wonder. My brother doesn't think so but a woman at the AME church asked if he had a demon because he whispers all the time” You are the therapist and just met this family.</w:t>
      </w:r>
    </w:p>
    <w:p w14:paraId="2B0E3869" w14:textId="77777777" w:rsidR="002532FF" w:rsidRPr="00307871" w:rsidRDefault="002532FF" w:rsidP="002532FF">
      <w:pPr>
        <w:rPr>
          <w:rFonts w:cs="Times New Roman"/>
          <w:color w:val="32363A"/>
          <w:szCs w:val="24"/>
          <w:shd w:val="clear" w:color="auto" w:fill="FFFFFF"/>
        </w:rPr>
      </w:pPr>
    </w:p>
    <w:p w14:paraId="5B96D375"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would you conceptualize the role of religion/spirituality in your conceptualization of </w:t>
      </w:r>
      <w:r>
        <w:rPr>
          <w:rFonts w:cs="Times New Roman"/>
          <w:i/>
          <w:iCs/>
          <w:color w:val="32363A"/>
          <w:szCs w:val="24"/>
          <w:shd w:val="clear" w:color="auto" w:fill="FFFFFF"/>
        </w:rPr>
        <w:tab/>
      </w:r>
      <w:r w:rsidRPr="00307871">
        <w:rPr>
          <w:rFonts w:cs="Times New Roman"/>
          <w:i/>
          <w:iCs/>
          <w:color w:val="32363A"/>
          <w:szCs w:val="24"/>
          <w:shd w:val="clear" w:color="auto" w:fill="FFFFFF"/>
        </w:rPr>
        <w:t>this case?</w:t>
      </w:r>
    </w:p>
    <w:p w14:paraId="443B1C00" w14:textId="77777777" w:rsidR="002532FF" w:rsidRPr="00307871" w:rsidRDefault="002532FF" w:rsidP="002532FF">
      <w:pPr>
        <w:rPr>
          <w:rFonts w:cs="Times New Roman"/>
          <w:color w:val="32363A"/>
          <w:szCs w:val="24"/>
          <w:shd w:val="clear" w:color="auto" w:fill="FFFFFF"/>
        </w:rPr>
      </w:pPr>
    </w:p>
    <w:p w14:paraId="2AAE0671" w14:textId="77777777" w:rsidR="002532FF" w:rsidRDefault="002532FF" w:rsidP="002532FF">
      <w:pPr>
        <w:rPr>
          <w:rFonts w:cs="Times New Roman"/>
          <w:color w:val="32363A"/>
          <w:szCs w:val="24"/>
          <w:shd w:val="clear" w:color="auto" w:fill="FFFFFF"/>
        </w:rPr>
      </w:pPr>
    </w:p>
    <w:p w14:paraId="7139D9BD" w14:textId="77777777" w:rsidR="002532FF" w:rsidRDefault="002532FF" w:rsidP="002532FF">
      <w:pPr>
        <w:rPr>
          <w:rFonts w:cs="Times New Roman"/>
          <w:color w:val="32363A"/>
          <w:szCs w:val="24"/>
          <w:shd w:val="clear" w:color="auto" w:fill="FFFFFF"/>
        </w:rPr>
      </w:pPr>
    </w:p>
    <w:p w14:paraId="53632CCF" w14:textId="77777777" w:rsidR="002532FF" w:rsidRPr="00307871" w:rsidRDefault="002532FF" w:rsidP="002532FF">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#3:</w:t>
      </w:r>
    </w:p>
    <w:p w14:paraId="1EBAD280" w14:textId="77777777" w:rsidR="002532FF" w:rsidRPr="00307871" w:rsidRDefault="002532FF" w:rsidP="002532FF">
      <w:pPr>
        <w:rPr>
          <w:rFonts w:cs="Times New Roman"/>
          <w:color w:val="32363A"/>
          <w:szCs w:val="24"/>
          <w:shd w:val="clear" w:color="auto" w:fill="FFFFFF"/>
        </w:rPr>
      </w:pPr>
      <w:r w:rsidRPr="00307871">
        <w:rPr>
          <w:rFonts w:cs="Times New Roman"/>
          <w:color w:val="32363A"/>
          <w:szCs w:val="24"/>
          <w:shd w:val="clear" w:color="auto" w:fill="FFFFFF"/>
        </w:rPr>
        <w:t xml:space="preserve">A couple presents to therapy where the husband is a Baptist </w:t>
      </w:r>
      <w:proofErr w:type="gramStart"/>
      <w:r w:rsidRPr="00307871">
        <w:rPr>
          <w:rFonts w:cs="Times New Roman"/>
          <w:color w:val="32363A"/>
          <w:szCs w:val="24"/>
          <w:shd w:val="clear" w:color="auto" w:fill="FFFFFF"/>
        </w:rPr>
        <w:t>pastor</w:t>
      </w:r>
      <w:proofErr w:type="gramEnd"/>
      <w:r w:rsidRPr="00307871">
        <w:rPr>
          <w:rFonts w:cs="Times New Roman"/>
          <w:color w:val="32363A"/>
          <w:szCs w:val="24"/>
          <w:shd w:val="clear" w:color="auto" w:fill="FFFFFF"/>
        </w:rPr>
        <w:t xml:space="preserve"> and the wife also works for the church. Their primary presenting issue is the husband has been using pornography which violates their values for sexuality. It doesn’t appear to be affecting his ability to work, or self-care. But the couple is deeply affected by this. The wife caught her husband watching some pornography and brought the incident to another local pastor for advice. Consequently, the husband’s position in the church is threatened by this discovery where he could be sanctioned but is unlikely to be removed from his position for a “first offense.” The wife is just aghast at the “whole affair.” She is having </w:t>
      </w:r>
      <w:proofErr w:type="gramStart"/>
      <w:r w:rsidRPr="00307871">
        <w:rPr>
          <w:rFonts w:cs="Times New Roman"/>
          <w:color w:val="32363A"/>
          <w:szCs w:val="24"/>
          <w:shd w:val="clear" w:color="auto" w:fill="FFFFFF"/>
        </w:rPr>
        <w:t>nightmares, and</w:t>
      </w:r>
      <w:proofErr w:type="gramEnd"/>
      <w:r w:rsidRPr="00307871">
        <w:rPr>
          <w:rFonts w:cs="Times New Roman"/>
          <w:color w:val="32363A"/>
          <w:szCs w:val="24"/>
          <w:shd w:val="clear" w:color="auto" w:fill="FFFFFF"/>
        </w:rPr>
        <w:t xml:space="preserve"> can’t sleep. The husband is contrite and apologetic but more likely to say it’s a moral problem, not a psychological problem. The wife is convinced it’s both. The couple is asking for a forgiveness intervention and want to use prayer to help them through this struggle.</w:t>
      </w:r>
    </w:p>
    <w:p w14:paraId="002A2F0D" w14:textId="77777777" w:rsidR="002532FF" w:rsidRPr="00307871" w:rsidRDefault="002532FF" w:rsidP="002532FF">
      <w:pPr>
        <w:rPr>
          <w:rFonts w:cs="Times New Roman"/>
          <w:color w:val="32363A"/>
          <w:szCs w:val="24"/>
          <w:shd w:val="clear" w:color="auto" w:fill="FFFFFF"/>
        </w:rPr>
      </w:pPr>
    </w:p>
    <w:p w14:paraId="6D5BC230"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What would you need to assess for this case to do a good job addressing their </w:t>
      </w:r>
      <w:r>
        <w:rPr>
          <w:rFonts w:cs="Times New Roman"/>
          <w:i/>
          <w:iCs/>
          <w:color w:val="32363A"/>
          <w:szCs w:val="24"/>
          <w:shd w:val="clear" w:color="auto" w:fill="FFFFFF"/>
        </w:rPr>
        <w:tab/>
      </w:r>
      <w:r w:rsidRPr="00307871">
        <w:rPr>
          <w:rFonts w:cs="Times New Roman"/>
          <w:i/>
          <w:iCs/>
          <w:color w:val="32363A"/>
          <w:szCs w:val="24"/>
          <w:shd w:val="clear" w:color="auto" w:fill="FFFFFF"/>
        </w:rPr>
        <w:t>religion/spirituality?</w:t>
      </w:r>
    </w:p>
    <w:p w14:paraId="74359BAE" w14:textId="77777777" w:rsidR="002532FF" w:rsidRPr="00307871" w:rsidRDefault="002532FF" w:rsidP="002532FF">
      <w:pPr>
        <w:rPr>
          <w:rFonts w:cs="Times New Roman"/>
          <w:color w:val="32363A"/>
          <w:szCs w:val="24"/>
          <w:shd w:val="clear" w:color="auto" w:fill="FFFFFF"/>
        </w:rPr>
      </w:pPr>
    </w:p>
    <w:p w14:paraId="47A24E2F" w14:textId="77777777" w:rsidR="002532FF" w:rsidRDefault="002532FF" w:rsidP="002532FF">
      <w:pPr>
        <w:rPr>
          <w:rFonts w:cs="Times New Roman"/>
          <w:color w:val="32363A"/>
          <w:szCs w:val="24"/>
          <w:shd w:val="clear" w:color="auto" w:fill="FFFFFF"/>
        </w:rPr>
      </w:pPr>
    </w:p>
    <w:p w14:paraId="389E312C" w14:textId="77777777" w:rsidR="002532FF" w:rsidRDefault="002532FF" w:rsidP="002532FF">
      <w:pPr>
        <w:rPr>
          <w:rFonts w:cs="Times New Roman"/>
          <w:color w:val="32363A"/>
          <w:szCs w:val="24"/>
          <w:shd w:val="clear" w:color="auto" w:fill="FFFFFF"/>
        </w:rPr>
      </w:pPr>
    </w:p>
    <w:p w14:paraId="27D1457E" w14:textId="77777777" w:rsidR="002532FF" w:rsidRDefault="002532FF" w:rsidP="002532FF">
      <w:pPr>
        <w:rPr>
          <w:rFonts w:cs="Times New Roman"/>
          <w:color w:val="32363A"/>
          <w:szCs w:val="24"/>
          <w:shd w:val="clear" w:color="auto" w:fill="FFFFFF"/>
        </w:rPr>
      </w:pPr>
    </w:p>
    <w:p w14:paraId="2263CAD1" w14:textId="77777777" w:rsidR="002532FF" w:rsidRDefault="002532FF" w:rsidP="002532FF">
      <w:pPr>
        <w:rPr>
          <w:rFonts w:cs="Times New Roman"/>
          <w:color w:val="32363A"/>
          <w:szCs w:val="24"/>
          <w:shd w:val="clear" w:color="auto" w:fill="FFFFFF"/>
        </w:rPr>
      </w:pPr>
    </w:p>
    <w:p w14:paraId="696877CF" w14:textId="77777777" w:rsidR="002532FF" w:rsidRDefault="002532FF" w:rsidP="002532FF">
      <w:pPr>
        <w:rPr>
          <w:rFonts w:cs="Times New Roman"/>
          <w:color w:val="32363A"/>
          <w:szCs w:val="24"/>
          <w:shd w:val="clear" w:color="auto" w:fill="FFFFFF"/>
        </w:rPr>
      </w:pPr>
    </w:p>
    <w:p w14:paraId="67C92FC4" w14:textId="77777777" w:rsidR="002532FF" w:rsidRDefault="002532FF" w:rsidP="002532FF">
      <w:pPr>
        <w:rPr>
          <w:rFonts w:cs="Times New Roman"/>
          <w:color w:val="32363A"/>
          <w:szCs w:val="24"/>
          <w:shd w:val="clear" w:color="auto" w:fill="FFFFFF"/>
        </w:rPr>
      </w:pPr>
    </w:p>
    <w:p w14:paraId="2C3A5DCD" w14:textId="77777777" w:rsidR="002532FF" w:rsidRDefault="002532FF" w:rsidP="002532FF">
      <w:pPr>
        <w:rPr>
          <w:rFonts w:cs="Times New Roman"/>
          <w:color w:val="32363A"/>
          <w:szCs w:val="24"/>
          <w:shd w:val="clear" w:color="auto" w:fill="FFFFFF"/>
        </w:rPr>
      </w:pPr>
    </w:p>
    <w:p w14:paraId="562D5504" w14:textId="77777777" w:rsidR="002532FF" w:rsidRPr="00307871" w:rsidRDefault="002532FF" w:rsidP="002532FF">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#4:</w:t>
      </w:r>
    </w:p>
    <w:p w14:paraId="2423689A" w14:textId="77777777" w:rsidR="002532FF" w:rsidRPr="00307871" w:rsidRDefault="002532FF" w:rsidP="002532FF">
      <w:pPr>
        <w:rPr>
          <w:rFonts w:cs="Times New Roman"/>
          <w:color w:val="32363A"/>
          <w:szCs w:val="24"/>
          <w:shd w:val="clear" w:color="auto" w:fill="FFFFFF"/>
        </w:rPr>
      </w:pPr>
      <w:r w:rsidRPr="00307871">
        <w:rPr>
          <w:rFonts w:cs="Times New Roman"/>
          <w:color w:val="32363A"/>
          <w:szCs w:val="24"/>
          <w:shd w:val="clear" w:color="auto" w:fill="FFFFFF"/>
        </w:rPr>
        <w:t xml:space="preserve">David is a Jewish young man, </w:t>
      </w:r>
      <w:proofErr w:type="spellStart"/>
      <w:r w:rsidRPr="00307871">
        <w:rPr>
          <w:rFonts w:cs="Times New Roman"/>
          <w:color w:val="32363A"/>
          <w:szCs w:val="24"/>
          <w:shd w:val="clear" w:color="auto" w:fill="FFFFFF"/>
        </w:rPr>
        <w:t>age</w:t>
      </w:r>
      <w:proofErr w:type="spellEnd"/>
      <w:r w:rsidRPr="00307871">
        <w:rPr>
          <w:rFonts w:cs="Times New Roman"/>
          <w:color w:val="32363A"/>
          <w:szCs w:val="24"/>
          <w:shd w:val="clear" w:color="auto" w:fill="FFFFFF"/>
        </w:rPr>
        <w:t xml:space="preserve"> 30. He does not believe in God or practice his Jewish faith but appreciates the legacy and history of Judaism. He is engaged to Bindi, age 29 ,a Hindu woman who is a pharmacist. She does practice her faith with her family who also live in Boston. Bindi’s family came to the U.S. from Mumbai India before she was born. They are a proud family who have succeeded in the United States after the </w:t>
      </w:r>
      <w:proofErr w:type="gramStart"/>
      <w:r w:rsidRPr="00307871">
        <w:rPr>
          <w:rFonts w:cs="Times New Roman"/>
          <w:color w:val="32363A"/>
          <w:szCs w:val="24"/>
          <w:shd w:val="clear" w:color="auto" w:fill="FFFFFF"/>
        </w:rPr>
        <w:t>parents</w:t>
      </w:r>
      <w:proofErr w:type="gramEnd"/>
      <w:r w:rsidRPr="00307871">
        <w:rPr>
          <w:rFonts w:cs="Times New Roman"/>
          <w:color w:val="32363A"/>
          <w:szCs w:val="24"/>
          <w:shd w:val="clear" w:color="auto" w:fill="FFFFFF"/>
        </w:rPr>
        <w:t xml:space="preserve"> investment and sacrifice-Bindi and her siblings are all professionals. The family is quite respected in the Hindu community, as they are from the Brahman caste and the father was favored by a guru in the Boston area. The couple is living together for a year now and planning a wedding in another year. The reason to seek counseling is that they have had some disagreements about the wedding planning, and about religion. David is glad to just have a Hindu wedding, since religion isn’t important to him but his mother refuses to attend the wedding if it doesn’t include some Jewish traditions. Words like sacrilege were used by the mother at a family meal recently. Bindi states that she can’t even sleep or eat out of anxiety over the problem. She feels as though she can’t possibly handle the stress of the extended family tension. David seems to be minimizing the problem saying that none of their families </w:t>
      </w:r>
      <w:proofErr w:type="gramStart"/>
      <w:r w:rsidRPr="00307871">
        <w:rPr>
          <w:rFonts w:cs="Times New Roman"/>
          <w:color w:val="32363A"/>
          <w:szCs w:val="24"/>
          <w:shd w:val="clear" w:color="auto" w:fill="FFFFFF"/>
        </w:rPr>
        <w:t>actually even</w:t>
      </w:r>
      <w:proofErr w:type="gramEnd"/>
      <w:r w:rsidRPr="00307871">
        <w:rPr>
          <w:rFonts w:cs="Times New Roman"/>
          <w:color w:val="32363A"/>
          <w:szCs w:val="24"/>
          <w:shd w:val="clear" w:color="auto" w:fill="FFFFFF"/>
        </w:rPr>
        <w:t xml:space="preserve"> really believe in a God or gods, but Bindi finds this very offensive. In individual meeting David wonders if they will be able to withstand pressures. Bindi just seems lost and deeply frightened of losing the man she has loved for several years.</w:t>
      </w:r>
    </w:p>
    <w:p w14:paraId="7D708FDE" w14:textId="77777777" w:rsidR="002532FF" w:rsidRPr="00307871" w:rsidRDefault="002532FF" w:rsidP="002532FF">
      <w:pPr>
        <w:rPr>
          <w:rFonts w:cs="Times New Roman"/>
          <w:color w:val="32363A"/>
          <w:szCs w:val="24"/>
          <w:shd w:val="clear" w:color="auto" w:fill="FFFFFF"/>
        </w:rPr>
      </w:pPr>
    </w:p>
    <w:p w14:paraId="624C3321"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might you use couple/family therapy principles to help this family navigate their </w:t>
      </w:r>
      <w:r>
        <w:rPr>
          <w:rFonts w:cs="Times New Roman"/>
          <w:i/>
          <w:iCs/>
          <w:color w:val="32363A"/>
          <w:szCs w:val="24"/>
          <w:shd w:val="clear" w:color="auto" w:fill="FFFFFF"/>
        </w:rPr>
        <w:tab/>
      </w:r>
      <w:r w:rsidRPr="00307871">
        <w:rPr>
          <w:rFonts w:cs="Times New Roman"/>
          <w:i/>
          <w:iCs/>
          <w:color w:val="32363A"/>
          <w:szCs w:val="24"/>
          <w:shd w:val="clear" w:color="auto" w:fill="FFFFFF"/>
        </w:rPr>
        <w:t xml:space="preserve">religious tensions with the wedding planning? Please state any specific principles that </w:t>
      </w:r>
      <w:r>
        <w:rPr>
          <w:rFonts w:cs="Times New Roman"/>
          <w:i/>
          <w:iCs/>
          <w:color w:val="32363A"/>
          <w:szCs w:val="24"/>
          <w:shd w:val="clear" w:color="auto" w:fill="FFFFFF"/>
        </w:rPr>
        <w:tab/>
      </w:r>
      <w:r w:rsidRPr="00307871">
        <w:rPr>
          <w:rFonts w:cs="Times New Roman"/>
          <w:i/>
          <w:iCs/>
          <w:color w:val="32363A"/>
          <w:szCs w:val="24"/>
          <w:shd w:val="clear" w:color="auto" w:fill="FFFFFF"/>
        </w:rPr>
        <w:t>you might find helpful.</w:t>
      </w:r>
    </w:p>
    <w:p w14:paraId="20526004" w14:textId="77777777" w:rsidR="002532FF" w:rsidRPr="00307871" w:rsidRDefault="002532FF" w:rsidP="002532FF">
      <w:pPr>
        <w:rPr>
          <w:rFonts w:cs="Times New Roman"/>
          <w:color w:val="32363A"/>
          <w:szCs w:val="24"/>
          <w:shd w:val="clear" w:color="auto" w:fill="FFFFFF"/>
        </w:rPr>
      </w:pPr>
    </w:p>
    <w:p w14:paraId="133A49EE" w14:textId="77777777" w:rsidR="002532FF" w:rsidRPr="00307871" w:rsidRDefault="002532FF" w:rsidP="002532FF">
      <w:pPr>
        <w:rPr>
          <w:rFonts w:cs="Times New Roman"/>
          <w:b/>
          <w:bCs/>
          <w:color w:val="32363A"/>
          <w:szCs w:val="24"/>
          <w:shd w:val="clear" w:color="auto" w:fill="FFFFFF"/>
        </w:rPr>
      </w:pPr>
      <w:r w:rsidRPr="00307871">
        <w:rPr>
          <w:rFonts w:cs="Times New Roman"/>
          <w:b/>
          <w:bCs/>
          <w:color w:val="32363A"/>
          <w:szCs w:val="24"/>
          <w:shd w:val="clear" w:color="auto" w:fill="FFFFFF"/>
        </w:rPr>
        <w:lastRenderedPageBreak/>
        <w:t>Case #5:</w:t>
      </w:r>
    </w:p>
    <w:p w14:paraId="3E32E616" w14:textId="1CD36B72" w:rsidR="002532FF" w:rsidRPr="00307871" w:rsidRDefault="002532FF" w:rsidP="002532FF">
      <w:pPr>
        <w:rPr>
          <w:rFonts w:cs="Times New Roman"/>
          <w:color w:val="32363A"/>
          <w:szCs w:val="24"/>
          <w:shd w:val="clear" w:color="auto" w:fill="FFFFFF"/>
        </w:rPr>
      </w:pPr>
      <w:r w:rsidRPr="00307871">
        <w:rPr>
          <w:rFonts w:cs="Times New Roman"/>
          <w:color w:val="32363A"/>
          <w:szCs w:val="24"/>
          <w:shd w:val="clear" w:color="auto" w:fill="FFFFFF"/>
        </w:rPr>
        <w:t xml:space="preserve">Trace has a new case of a young couple who are Buddhist and heavily involved in meditative prayer and yoga practice. The couple is 2nd generation Malaysian, living in Washington DC., working in a family business, and quite supportive and loving with each other. They requested couple therapy to assist with adjustments with their 5-year-old daughter who is newly diagnosed with autism. The father is especially anxious about the diagnosis and worries he won’t be able to be a good father to a child with autism. The couple would like to use their prayer, meditation, and yoga practices to help them cope with the stress of parenting and be more accepting of the diagnosis. Trace is not that familiar with Buddhism but does engage in some yoga and mindfulness for her self-care. She asks the couple what they were thinking might work for them with the </w:t>
      </w:r>
      <w:r w:rsidR="00982287" w:rsidRPr="00307871">
        <w:rPr>
          <w:rFonts w:cs="Times New Roman"/>
          <w:color w:val="32363A"/>
          <w:szCs w:val="24"/>
          <w:shd w:val="clear" w:color="auto" w:fill="FFFFFF"/>
        </w:rPr>
        <w:t>practices and</w:t>
      </w:r>
      <w:r w:rsidRPr="00307871">
        <w:rPr>
          <w:rFonts w:cs="Times New Roman"/>
          <w:color w:val="32363A"/>
          <w:szCs w:val="24"/>
          <w:shd w:val="clear" w:color="auto" w:fill="FFFFFF"/>
        </w:rPr>
        <w:t xml:space="preserve"> follows their lead. The wife in the couple begins to pursue her husband to engage in practices together, he withdraws, and they have conflict around the practices.</w:t>
      </w:r>
    </w:p>
    <w:p w14:paraId="41B19D6E" w14:textId="77777777" w:rsidR="002532FF" w:rsidRPr="00307871" w:rsidRDefault="002532FF" w:rsidP="002532FF">
      <w:pPr>
        <w:rPr>
          <w:rFonts w:cs="Times New Roman"/>
          <w:color w:val="32363A"/>
          <w:szCs w:val="24"/>
          <w:shd w:val="clear" w:color="auto" w:fill="FFFFFF"/>
        </w:rPr>
      </w:pPr>
    </w:p>
    <w:p w14:paraId="55F14AB8"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What intersections of diversity do you notice in this case?</w:t>
      </w:r>
    </w:p>
    <w:p w14:paraId="24CC52CE" w14:textId="77777777" w:rsidR="002532FF" w:rsidRPr="00307871" w:rsidRDefault="002532FF" w:rsidP="002532FF">
      <w:pPr>
        <w:rPr>
          <w:rFonts w:cs="Times New Roman"/>
          <w:i/>
          <w:iCs/>
          <w:color w:val="32363A"/>
          <w:szCs w:val="24"/>
          <w:shd w:val="clear" w:color="auto" w:fill="FFFFFF"/>
        </w:rPr>
      </w:pPr>
    </w:p>
    <w:p w14:paraId="4D917A22" w14:textId="77777777" w:rsidR="002532FF" w:rsidRPr="00307871"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What are you aware of that this case brings up in you around religion and spirituality?</w:t>
      </w:r>
    </w:p>
    <w:p w14:paraId="61074743" w14:textId="77777777" w:rsidR="002532FF" w:rsidRPr="00307871" w:rsidRDefault="002532FF" w:rsidP="002532FF">
      <w:pPr>
        <w:rPr>
          <w:rFonts w:cs="Times New Roman"/>
          <w:i/>
          <w:iCs/>
          <w:color w:val="32363A"/>
          <w:szCs w:val="24"/>
          <w:shd w:val="clear" w:color="auto" w:fill="FFFFFF"/>
        </w:rPr>
      </w:pPr>
    </w:p>
    <w:p w14:paraId="6F45B82B" w14:textId="77777777" w:rsidR="002532FF" w:rsidRDefault="002532FF" w:rsidP="002532FF">
      <w:pPr>
        <w:ind w:firstLine="720"/>
        <w:rPr>
          <w:rFonts w:cs="Times New Roman"/>
          <w:i/>
          <w:iCs/>
          <w:color w:val="32363A"/>
          <w:szCs w:val="24"/>
          <w:shd w:val="clear" w:color="auto" w:fill="FFFFFF"/>
        </w:rPr>
      </w:pPr>
      <w:r w:rsidRPr="00307871">
        <w:rPr>
          <w:rFonts w:cs="Times New Roman"/>
          <w:i/>
          <w:iCs/>
          <w:color w:val="32363A"/>
          <w:szCs w:val="24"/>
          <w:shd w:val="clear" w:color="auto" w:fill="FFFFFF"/>
        </w:rPr>
        <w:t xml:space="preserve">How might you use your approach to couple/family therapy to help the parents with this </w:t>
      </w:r>
      <w:r>
        <w:rPr>
          <w:rFonts w:cs="Times New Roman"/>
          <w:i/>
          <w:iCs/>
          <w:color w:val="32363A"/>
          <w:szCs w:val="24"/>
          <w:shd w:val="clear" w:color="auto" w:fill="FFFFFF"/>
        </w:rPr>
        <w:tab/>
      </w:r>
      <w:r w:rsidRPr="00307871">
        <w:rPr>
          <w:rFonts w:cs="Times New Roman"/>
          <w:i/>
          <w:iCs/>
          <w:color w:val="32363A"/>
          <w:szCs w:val="24"/>
          <w:shd w:val="clear" w:color="auto" w:fill="FFFFFF"/>
        </w:rPr>
        <w:t>tension around religious practices?</w:t>
      </w:r>
    </w:p>
    <w:p w14:paraId="60B739DD" w14:textId="77777777" w:rsidR="002532FF" w:rsidRDefault="002532FF" w:rsidP="002532FF">
      <w:pPr>
        <w:ind w:firstLine="720"/>
        <w:rPr>
          <w:rFonts w:cs="Times New Roman"/>
          <w:i/>
          <w:iCs/>
          <w:color w:val="32363A"/>
          <w:szCs w:val="24"/>
          <w:shd w:val="clear" w:color="auto" w:fill="FFFFFF"/>
        </w:rPr>
      </w:pPr>
    </w:p>
    <w:p w14:paraId="7033B105" w14:textId="77777777" w:rsidR="002532FF" w:rsidRPr="00CA0C3E" w:rsidRDefault="002532FF" w:rsidP="002532FF">
      <w:pPr>
        <w:ind w:firstLine="720"/>
        <w:rPr>
          <w:rFonts w:cs="Times New Roman"/>
          <w:i/>
          <w:iCs/>
          <w:szCs w:val="24"/>
        </w:rPr>
      </w:pPr>
      <w:r w:rsidRPr="00CA0C3E">
        <w:rPr>
          <w:rFonts w:cs="Times New Roman"/>
          <w:i/>
          <w:iCs/>
          <w:color w:val="32363A"/>
          <w:szCs w:val="24"/>
          <w:shd w:val="clear" w:color="auto" w:fill="FFFFFF"/>
        </w:rPr>
        <w:t xml:space="preserve">How might you, as the therapist, use the couple's Buddhist religion as a resource while </w:t>
      </w:r>
      <w:r>
        <w:rPr>
          <w:rFonts w:cs="Times New Roman"/>
          <w:i/>
          <w:iCs/>
          <w:color w:val="32363A"/>
          <w:szCs w:val="24"/>
          <w:shd w:val="clear" w:color="auto" w:fill="FFFFFF"/>
        </w:rPr>
        <w:tab/>
      </w:r>
      <w:r w:rsidRPr="00CA0C3E">
        <w:rPr>
          <w:rFonts w:cs="Times New Roman"/>
          <w:i/>
          <w:iCs/>
          <w:color w:val="32363A"/>
          <w:szCs w:val="24"/>
          <w:shd w:val="clear" w:color="auto" w:fill="FFFFFF"/>
        </w:rPr>
        <w:t>respecting the couple's different ways that they would like to practice their prayers?</w:t>
      </w:r>
    </w:p>
    <w:p w14:paraId="1545844B" w14:textId="77777777" w:rsidR="00000000" w:rsidRDefault="00000000"/>
    <w:sectPr w:rsidR="00E3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FF"/>
    <w:rsid w:val="000E779F"/>
    <w:rsid w:val="002532FF"/>
    <w:rsid w:val="00830B34"/>
    <w:rsid w:val="008C3BD3"/>
    <w:rsid w:val="00982287"/>
    <w:rsid w:val="00CC5441"/>
    <w:rsid w:val="00E4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059F3"/>
  <w15:chartTrackingRefBased/>
  <w15:docId w15:val="{69584DB6-92F7-C549-911F-9312D00F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FF"/>
    <w:pPr>
      <w:spacing w:line="480"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Haught</dc:creator>
  <cp:keywords/>
  <dc:description/>
  <cp:lastModifiedBy>Sarah Haught</cp:lastModifiedBy>
  <cp:revision>3</cp:revision>
  <dcterms:created xsi:type="dcterms:W3CDTF">2023-12-15T04:57:00Z</dcterms:created>
  <dcterms:modified xsi:type="dcterms:W3CDTF">2023-12-15T04:58:00Z</dcterms:modified>
</cp:coreProperties>
</file>